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7F" w:rsidRPr="000C067F" w:rsidRDefault="000C067F" w:rsidP="000C067F">
      <w:pPr>
        <w:pStyle w:val="NormalWeb"/>
        <w:spacing w:before="0" w:beforeAutospacing="0" w:after="90" w:afterAutospacing="0"/>
        <w:rPr>
          <w:rFonts w:asciiTheme="minorHAnsi" w:hAnsiTheme="minorHAnsi"/>
          <w:color w:val="1C1E21"/>
          <w:sz w:val="32"/>
          <w:szCs w:val="32"/>
          <w:u w:val="single"/>
        </w:rPr>
      </w:pPr>
      <w:r w:rsidRPr="000C067F">
        <w:rPr>
          <w:rFonts w:asciiTheme="minorHAnsi" w:hAnsiTheme="minorHAnsi"/>
          <w:color w:val="1C1E21"/>
          <w:sz w:val="32"/>
          <w:szCs w:val="32"/>
          <w:u w:val="single"/>
        </w:rPr>
        <w:t>CLOSED UNTIL FURTHER NOTICE</w:t>
      </w:r>
    </w:p>
    <w:p w:rsidR="000C067F" w:rsidRPr="000C067F" w:rsidRDefault="000C067F" w:rsidP="000C067F">
      <w:pPr>
        <w:pStyle w:val="NormalWeb"/>
        <w:spacing w:before="90" w:beforeAutospacing="0" w:after="90" w:afterAutospacing="0"/>
        <w:rPr>
          <w:rFonts w:asciiTheme="minorHAnsi" w:hAnsiTheme="minorHAnsi"/>
          <w:color w:val="1C1E21"/>
          <w:sz w:val="32"/>
          <w:szCs w:val="32"/>
        </w:rPr>
      </w:pPr>
      <w:r w:rsidRPr="000C067F">
        <w:rPr>
          <w:rFonts w:asciiTheme="minorHAnsi" w:hAnsiTheme="minorHAnsi"/>
          <w:color w:val="1C1E21"/>
          <w:sz w:val="32"/>
          <w:szCs w:val="32"/>
        </w:rPr>
        <w:t>While the Park will remain open for individuals and households to exercise once a day, the communal spaces with</w:t>
      </w:r>
      <w:bookmarkStart w:id="0" w:name="_GoBack"/>
      <w:bookmarkEnd w:id="0"/>
      <w:r w:rsidRPr="000C067F">
        <w:rPr>
          <w:rFonts w:asciiTheme="minorHAnsi" w:hAnsiTheme="minorHAnsi"/>
          <w:color w:val="1C1E21"/>
          <w:sz w:val="32"/>
          <w:szCs w:val="32"/>
        </w:rPr>
        <w:t>in the Park...</w:t>
      </w:r>
    </w:p>
    <w:p w:rsidR="000C067F" w:rsidRPr="000C067F" w:rsidRDefault="000C067F" w:rsidP="000C067F">
      <w:pPr>
        <w:pStyle w:val="NormalWeb"/>
        <w:spacing w:before="90" w:beforeAutospacing="0" w:after="90" w:afterAutospacing="0"/>
        <w:rPr>
          <w:rFonts w:asciiTheme="minorHAnsi" w:hAnsiTheme="minorHAnsi"/>
          <w:color w:val="1C1E21"/>
          <w:sz w:val="32"/>
          <w:szCs w:val="32"/>
        </w:rPr>
      </w:pPr>
      <w:r w:rsidRPr="000C067F">
        <w:rPr>
          <w:rFonts w:asciiTheme="minorHAnsi" w:hAnsiTheme="minorHAnsi"/>
          <w:color w:val="1C1E21"/>
          <w:sz w:val="32"/>
          <w:szCs w:val="32"/>
        </w:rPr>
        <w:t>Play Area</w:t>
      </w:r>
      <w:r w:rsidRPr="000C067F">
        <w:rPr>
          <w:rFonts w:asciiTheme="minorHAnsi" w:hAnsiTheme="minorHAnsi"/>
          <w:color w:val="1C1E21"/>
          <w:sz w:val="32"/>
          <w:szCs w:val="32"/>
        </w:rPr>
        <w:br/>
      </w:r>
      <w:r w:rsidRPr="000C067F">
        <w:rPr>
          <w:rStyle w:val="textexposedshow"/>
          <w:rFonts w:asciiTheme="minorHAnsi" w:hAnsiTheme="minorHAnsi"/>
          <w:color w:val="1C1E21"/>
          <w:sz w:val="32"/>
          <w:szCs w:val="32"/>
        </w:rPr>
        <w:t>Outdoor Gym</w:t>
      </w:r>
      <w:r w:rsidRPr="000C067F">
        <w:rPr>
          <w:rFonts w:asciiTheme="minorHAnsi" w:hAnsiTheme="minorHAnsi"/>
          <w:color w:val="1C1E21"/>
          <w:sz w:val="32"/>
          <w:szCs w:val="32"/>
        </w:rPr>
        <w:br/>
      </w:r>
      <w:r w:rsidRPr="000C067F">
        <w:rPr>
          <w:rStyle w:val="textexposedshow"/>
          <w:rFonts w:asciiTheme="minorHAnsi" w:hAnsiTheme="minorHAnsi"/>
          <w:color w:val="1C1E21"/>
          <w:sz w:val="32"/>
          <w:szCs w:val="32"/>
        </w:rPr>
        <w:t>MUGA</w:t>
      </w:r>
      <w:r w:rsidRPr="000C067F">
        <w:rPr>
          <w:rStyle w:val="apple-converted-space"/>
          <w:rFonts w:asciiTheme="minorHAnsi" w:hAnsiTheme="minorHAnsi"/>
          <w:color w:val="1C1E21"/>
          <w:sz w:val="32"/>
          <w:szCs w:val="32"/>
        </w:rPr>
        <w:t> </w:t>
      </w:r>
      <w:r w:rsidRPr="000C067F">
        <w:rPr>
          <w:rFonts w:asciiTheme="minorHAnsi" w:hAnsiTheme="minorHAnsi"/>
          <w:color w:val="1C1E21"/>
          <w:sz w:val="32"/>
          <w:szCs w:val="32"/>
        </w:rPr>
        <w:br/>
      </w:r>
      <w:r w:rsidRPr="000C067F">
        <w:rPr>
          <w:rStyle w:val="textexposedshow"/>
          <w:rFonts w:asciiTheme="minorHAnsi" w:hAnsiTheme="minorHAnsi"/>
          <w:color w:val="1C1E21"/>
          <w:sz w:val="32"/>
          <w:szCs w:val="32"/>
        </w:rPr>
        <w:t>...and the Football Pitches will be closed.</w:t>
      </w:r>
    </w:p>
    <w:p w:rsidR="000C067F" w:rsidRPr="000C067F" w:rsidRDefault="000C067F" w:rsidP="000C067F">
      <w:pPr>
        <w:pStyle w:val="NormalWeb"/>
        <w:spacing w:before="0" w:beforeAutospacing="0" w:after="90" w:afterAutospacing="0"/>
        <w:rPr>
          <w:rFonts w:asciiTheme="minorHAnsi" w:hAnsiTheme="minorHAnsi"/>
          <w:color w:val="1C1E21"/>
          <w:sz w:val="32"/>
          <w:szCs w:val="32"/>
        </w:rPr>
      </w:pPr>
      <w:r w:rsidRPr="000C067F">
        <w:rPr>
          <w:rFonts w:asciiTheme="minorHAnsi" w:hAnsiTheme="minorHAnsi"/>
          <w:color w:val="1C1E21"/>
          <w:sz w:val="32"/>
          <w:szCs w:val="32"/>
        </w:rPr>
        <w:t>The tennis courts will also be closed.</w:t>
      </w:r>
    </w:p>
    <w:p w:rsidR="00B57386" w:rsidRDefault="00B57386"/>
    <w:sectPr w:rsidR="00B57386" w:rsidSect="00C9015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7F"/>
    <w:rsid w:val="000C067F"/>
    <w:rsid w:val="00B57386"/>
    <w:rsid w:val="00C901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3FE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067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0C067F"/>
  </w:style>
  <w:style w:type="character" w:customStyle="1" w:styleId="textexposedshow">
    <w:name w:val="text_exposed_show"/>
    <w:basedOn w:val="DefaultParagraphFont"/>
    <w:rsid w:val="000C067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067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0C067F"/>
  </w:style>
  <w:style w:type="character" w:customStyle="1" w:styleId="textexposedshow">
    <w:name w:val="text_exposed_show"/>
    <w:basedOn w:val="DefaultParagraphFont"/>
    <w:rsid w:val="000C0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Macintosh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Hackett</dc:creator>
  <cp:keywords/>
  <dc:description/>
  <cp:lastModifiedBy>Julian Hackett</cp:lastModifiedBy>
  <cp:revision>1</cp:revision>
  <dcterms:created xsi:type="dcterms:W3CDTF">2020-03-26T10:52:00Z</dcterms:created>
  <dcterms:modified xsi:type="dcterms:W3CDTF">2020-03-26T10:54:00Z</dcterms:modified>
</cp:coreProperties>
</file>